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718548D0" w:rsidR="00B9305B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SPS priedas</w:t>
      </w:r>
    </w:p>
    <w:p w14:paraId="49372E6F" w14:textId="77777777" w:rsidR="00B14F29" w:rsidRPr="00D6090D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D6090D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9ACA4C9" w14:textId="77777777" w:rsidR="00180D8F" w:rsidRPr="00CF5D03" w:rsidRDefault="00180D8F" w:rsidP="00180D8F">
      <w:pPr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 w:rsidRPr="00CF5D03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tbl>
      <w:tblPr>
        <w:tblStyle w:val="TableGrid"/>
        <w:tblW w:w="9728" w:type="dxa"/>
        <w:jc w:val="center"/>
        <w:tblLayout w:type="fixed"/>
        <w:tblLook w:val="04A0" w:firstRow="1" w:lastRow="0" w:firstColumn="1" w:lastColumn="0" w:noHBand="0" w:noVBand="1"/>
      </w:tblPr>
      <w:tblGrid>
        <w:gridCol w:w="4112"/>
        <w:gridCol w:w="1417"/>
        <w:gridCol w:w="4199"/>
      </w:tblGrid>
      <w:tr w:rsidR="005F0DA7" w:rsidRPr="007E4543" w14:paraId="3AA9E451" w14:textId="77777777" w:rsidTr="00916CC2">
        <w:trPr>
          <w:cantSplit/>
          <w:tblHeader/>
          <w:jc w:val="center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14:paraId="7C9E66E3" w14:textId="77777777" w:rsidR="005F0DA7" w:rsidRPr="007E4543" w:rsidRDefault="005F0DA7" w:rsidP="00916CC2">
            <w:pPr>
              <w:tabs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  <w:b/>
                <w:bCs/>
              </w:rPr>
            </w:pPr>
            <w:r w:rsidRPr="007E4543">
              <w:rPr>
                <w:rFonts w:ascii="Arial" w:eastAsia="Arial" w:hAnsi="Arial" w:cs="Arial"/>
                <w:b/>
                <w:bCs/>
              </w:rPr>
              <w:t>Pasiūlymų vertinimo kriterijai ir parametrai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3DE0CF9" w14:textId="77777777" w:rsidR="005F0DA7" w:rsidRPr="007E4543" w:rsidRDefault="005F0DA7" w:rsidP="00916CC2">
            <w:pPr>
              <w:tabs>
                <w:tab w:val="left" w:pos="567"/>
              </w:tabs>
              <w:spacing w:before="60" w:after="60"/>
              <w:ind w:hanging="101"/>
              <w:jc w:val="center"/>
              <w:rPr>
                <w:rFonts w:ascii="Arial" w:eastAsia="Arial" w:hAnsi="Arial" w:cs="Arial"/>
                <w:b/>
                <w:bCs/>
              </w:rPr>
            </w:pPr>
            <w:r w:rsidRPr="007E4543">
              <w:rPr>
                <w:rFonts w:ascii="Arial" w:eastAsia="Arial" w:hAnsi="Arial" w:cs="Arial"/>
                <w:b/>
                <w:bCs/>
              </w:rPr>
              <w:t>Lyginamasis svoris ekonominio naudingumo įvertinime</w:t>
            </w:r>
          </w:p>
        </w:tc>
        <w:tc>
          <w:tcPr>
            <w:tcW w:w="4199" w:type="dxa"/>
            <w:shd w:val="clear" w:color="auto" w:fill="D9D9D9" w:themeFill="background1" w:themeFillShade="D9"/>
            <w:vAlign w:val="center"/>
          </w:tcPr>
          <w:p w14:paraId="58A485B2" w14:textId="77777777" w:rsidR="005F0DA7" w:rsidRPr="007E4543" w:rsidRDefault="005F0DA7" w:rsidP="00916CC2">
            <w:pPr>
              <w:tabs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  <w:b/>
                <w:bCs/>
              </w:rPr>
            </w:pPr>
            <w:r w:rsidRPr="007E4543">
              <w:rPr>
                <w:rFonts w:ascii="Arial" w:eastAsia="Arial" w:hAnsi="Arial" w:cs="Arial"/>
                <w:b/>
                <w:bCs/>
              </w:rPr>
              <w:t>Pasiūlyme reikalinga pateikti informaciją, kuri bus vertinama pagal ekonominio naudingumo kriterijus.</w:t>
            </w:r>
          </w:p>
        </w:tc>
      </w:tr>
      <w:tr w:rsidR="005F0DA7" w:rsidRPr="007E4543" w14:paraId="10C2021E" w14:textId="77777777" w:rsidTr="00916CC2">
        <w:trPr>
          <w:cantSplit/>
          <w:jc w:val="center"/>
        </w:trPr>
        <w:tc>
          <w:tcPr>
            <w:tcW w:w="4112" w:type="dxa"/>
            <w:vAlign w:val="center"/>
          </w:tcPr>
          <w:p w14:paraId="22A8CB6C" w14:textId="77777777" w:rsidR="005F0DA7" w:rsidRPr="007E4543" w:rsidRDefault="005F0DA7" w:rsidP="00916CC2">
            <w:pPr>
              <w:tabs>
                <w:tab w:val="left" w:pos="567"/>
              </w:tabs>
              <w:spacing w:before="60" w:after="60"/>
              <w:ind w:firstLine="35"/>
              <w:rPr>
                <w:rFonts w:ascii="Arial" w:eastAsia="Arial" w:hAnsi="Arial" w:cs="Arial"/>
                <w:b/>
                <w:bCs/>
              </w:rPr>
            </w:pPr>
            <w:r w:rsidRPr="007E4543">
              <w:rPr>
                <w:rFonts w:ascii="Arial" w:eastAsia="Arial" w:hAnsi="Arial" w:cs="Arial"/>
                <w:b/>
                <w:bCs/>
              </w:rPr>
              <w:t>I kriterijus – Paslaugų kaina (C)</w:t>
            </w:r>
          </w:p>
        </w:tc>
        <w:tc>
          <w:tcPr>
            <w:tcW w:w="1417" w:type="dxa"/>
            <w:vAlign w:val="center"/>
          </w:tcPr>
          <w:p w14:paraId="4090B976" w14:textId="77777777" w:rsidR="005F0DA7" w:rsidRPr="007E4543" w:rsidRDefault="005F0DA7" w:rsidP="00916CC2">
            <w:pPr>
              <w:tabs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  <w:b/>
                <w:bCs/>
              </w:rPr>
            </w:pPr>
            <w:r w:rsidRPr="007E4543">
              <w:rPr>
                <w:rFonts w:ascii="Arial" w:eastAsia="Arial" w:hAnsi="Arial" w:cs="Arial"/>
                <w:b/>
                <w:bCs/>
                <w:lang w:val="en-US"/>
              </w:rPr>
              <w:t>X = 9</w:t>
            </w:r>
            <w:r w:rsidRPr="007E4543">
              <w:rPr>
                <w:rFonts w:ascii="Arial" w:eastAsia="Arial" w:hAnsi="Arial" w:cs="Arial"/>
                <w:b/>
                <w:bCs/>
              </w:rPr>
              <w:t>0</w:t>
            </w:r>
          </w:p>
        </w:tc>
        <w:tc>
          <w:tcPr>
            <w:tcW w:w="4199" w:type="dxa"/>
          </w:tcPr>
          <w:p w14:paraId="0B27CBCC" w14:textId="77777777" w:rsidR="005F0DA7" w:rsidRPr="007E4543" w:rsidRDefault="005F0DA7" w:rsidP="00916CC2">
            <w:pPr>
              <w:tabs>
                <w:tab w:val="left" w:pos="567"/>
              </w:tabs>
              <w:spacing w:before="60" w:after="60"/>
              <w:ind w:firstLine="30"/>
              <w:rPr>
                <w:rFonts w:ascii="Arial" w:eastAsia="Arial" w:hAnsi="Arial" w:cs="Arial"/>
                <w:i/>
                <w:iCs/>
              </w:rPr>
            </w:pPr>
            <w:r w:rsidRPr="007E4543">
              <w:rPr>
                <w:rFonts w:ascii="Arial" w:eastAsia="Arial" w:hAnsi="Arial" w:cs="Arial"/>
                <w:i/>
                <w:iCs/>
              </w:rPr>
              <w:t>Užpildyta pasiūlymo forma</w:t>
            </w:r>
          </w:p>
        </w:tc>
      </w:tr>
      <w:tr w:rsidR="005F0DA7" w:rsidRPr="007E4543" w14:paraId="38610153" w14:textId="77777777" w:rsidTr="00916CC2">
        <w:trPr>
          <w:cantSplit/>
          <w:jc w:val="center"/>
        </w:trPr>
        <w:tc>
          <w:tcPr>
            <w:tcW w:w="4112" w:type="dxa"/>
            <w:vAlign w:val="center"/>
          </w:tcPr>
          <w:p w14:paraId="7DD7E46E" w14:textId="77777777" w:rsidR="005F0DA7" w:rsidRPr="007E4543" w:rsidRDefault="005F0DA7" w:rsidP="00916CC2">
            <w:pPr>
              <w:tabs>
                <w:tab w:val="left" w:pos="426"/>
              </w:tabs>
              <w:spacing w:before="60" w:after="60"/>
              <w:ind w:left="35"/>
              <w:rPr>
                <w:rFonts w:ascii="Arial" w:eastAsia="Arial" w:hAnsi="Arial" w:cs="Arial"/>
                <w:b/>
                <w:bCs/>
              </w:rPr>
            </w:pPr>
            <w:r w:rsidRPr="007E4543">
              <w:rPr>
                <w:rFonts w:ascii="Arial" w:eastAsia="Arial" w:hAnsi="Arial" w:cs="Arial"/>
                <w:b/>
                <w:bCs/>
              </w:rPr>
              <w:t xml:space="preserve">II </w:t>
            </w:r>
            <w:r w:rsidRPr="0069645D">
              <w:rPr>
                <w:rFonts w:ascii="Arial" w:eastAsia="Arial" w:hAnsi="Arial" w:cs="Arial"/>
                <w:b/>
                <w:bCs/>
              </w:rPr>
              <w:t>kriterijus – Išskaitos dydis turtui</w:t>
            </w:r>
            <w:r w:rsidRPr="007E4543">
              <w:rPr>
                <w:rFonts w:ascii="Arial" w:eastAsia="Arial" w:hAnsi="Arial" w:cs="Arial"/>
              </w:rPr>
              <w:t xml:space="preserve"> </w:t>
            </w:r>
            <w:r w:rsidRPr="007E4543">
              <w:rPr>
                <w:rFonts w:ascii="Arial" w:eastAsia="Arial" w:hAnsi="Arial" w:cs="Arial"/>
                <w:b/>
                <w:bCs/>
              </w:rPr>
              <w:t>(</w:t>
            </w:r>
            <w:r>
              <w:rPr>
                <w:rFonts w:ascii="Arial" w:eastAsia="Arial" w:hAnsi="Arial" w:cs="Arial"/>
                <w:b/>
                <w:bCs/>
              </w:rPr>
              <w:t>D</w:t>
            </w:r>
            <w:r w:rsidRPr="007E4543">
              <w:rPr>
                <w:rFonts w:ascii="Arial" w:eastAsia="Arial" w:hAnsi="Arial" w:cs="Arial"/>
                <w:b/>
                <w:bCs/>
              </w:rPr>
              <w:t>)</w:t>
            </w:r>
          </w:p>
        </w:tc>
        <w:tc>
          <w:tcPr>
            <w:tcW w:w="1417" w:type="dxa"/>
            <w:vAlign w:val="center"/>
          </w:tcPr>
          <w:p w14:paraId="5E633E41" w14:textId="77777777" w:rsidR="005F0DA7" w:rsidRPr="007E4543" w:rsidRDefault="005F0DA7" w:rsidP="00916CC2">
            <w:pPr>
              <w:tabs>
                <w:tab w:val="left" w:pos="567"/>
              </w:tabs>
              <w:spacing w:before="60" w:after="60"/>
              <w:jc w:val="center"/>
              <w:rPr>
                <w:rFonts w:ascii="Arial" w:eastAsia="Arial" w:hAnsi="Arial" w:cs="Arial"/>
                <w:b/>
                <w:bCs/>
              </w:rPr>
            </w:pPr>
            <w:r w:rsidRPr="007E4543">
              <w:rPr>
                <w:rFonts w:ascii="Arial" w:eastAsia="Arial" w:hAnsi="Arial" w:cs="Arial"/>
                <w:b/>
                <w:bCs/>
              </w:rPr>
              <w:t xml:space="preserve">Y </w:t>
            </w:r>
            <w:r w:rsidRPr="007E4543">
              <w:rPr>
                <w:rFonts w:ascii="Arial" w:eastAsia="Arial" w:hAnsi="Arial" w:cs="Arial"/>
                <w:b/>
                <w:bCs/>
                <w:lang w:val="en-US"/>
              </w:rPr>
              <w:t>= 1</w:t>
            </w:r>
            <w:r w:rsidRPr="007E4543">
              <w:rPr>
                <w:rFonts w:ascii="Arial" w:eastAsia="Arial" w:hAnsi="Arial" w:cs="Arial"/>
                <w:b/>
                <w:bCs/>
              </w:rPr>
              <w:t>0</w:t>
            </w:r>
          </w:p>
        </w:tc>
        <w:tc>
          <w:tcPr>
            <w:tcW w:w="4199" w:type="dxa"/>
          </w:tcPr>
          <w:p w14:paraId="20582BD7" w14:textId="77777777" w:rsidR="005F0DA7" w:rsidRDefault="005F0DA7" w:rsidP="00916CC2">
            <w:pPr>
              <w:tabs>
                <w:tab w:val="left" w:pos="567"/>
              </w:tabs>
              <w:spacing w:before="60" w:after="60"/>
              <w:ind w:firstLine="30"/>
              <w:rPr>
                <w:rFonts w:ascii="Arial" w:eastAsia="Arial" w:hAnsi="Arial" w:cs="Arial"/>
                <w:i/>
                <w:iCs/>
              </w:rPr>
            </w:pPr>
            <w:r w:rsidRPr="007E4543">
              <w:rPr>
                <w:rFonts w:ascii="Arial" w:eastAsia="Arial" w:hAnsi="Arial" w:cs="Arial"/>
                <w:i/>
                <w:iCs/>
              </w:rPr>
              <w:t>Užpildyta pasiūlymo forma</w:t>
            </w:r>
          </w:p>
          <w:p w14:paraId="7196A3FB" w14:textId="666A83FB" w:rsidR="005F0DA7" w:rsidRPr="007E4543" w:rsidRDefault="005F0DA7" w:rsidP="00916CC2">
            <w:pPr>
              <w:tabs>
                <w:tab w:val="left" w:pos="567"/>
              </w:tabs>
              <w:spacing w:before="60" w:after="60"/>
              <w:ind w:left="30"/>
              <w:rPr>
                <w:rFonts w:ascii="Arial" w:eastAsia="Arial" w:hAnsi="Arial" w:cs="Arial"/>
                <w:i/>
                <w:iCs/>
              </w:rPr>
            </w:pPr>
            <w:r w:rsidRPr="007E4543">
              <w:rPr>
                <w:rFonts w:ascii="Arial" w:eastAsia="Arial" w:hAnsi="Arial" w:cs="Arial"/>
                <w:i/>
                <w:iCs/>
              </w:rPr>
              <w:t xml:space="preserve">Min = </w:t>
            </w:r>
            <w:r w:rsidR="001A140B">
              <w:rPr>
                <w:rFonts w:ascii="Arial" w:eastAsia="Arial" w:hAnsi="Arial" w:cs="Arial"/>
                <w:i/>
                <w:iCs/>
              </w:rPr>
              <w:t>20</w:t>
            </w:r>
            <w:r w:rsidRPr="007E4543">
              <w:rPr>
                <w:rFonts w:ascii="Arial" w:eastAsia="Arial" w:hAnsi="Arial" w:cs="Arial"/>
                <w:i/>
                <w:iCs/>
              </w:rPr>
              <w:t>0</w:t>
            </w:r>
            <w:r>
              <w:rPr>
                <w:rFonts w:ascii="Arial" w:eastAsia="Arial" w:hAnsi="Arial" w:cs="Arial"/>
                <w:i/>
                <w:iCs/>
              </w:rPr>
              <w:t>.</w:t>
            </w:r>
            <w:r w:rsidRPr="007E4543">
              <w:rPr>
                <w:rFonts w:ascii="Arial" w:eastAsia="Arial" w:hAnsi="Arial" w:cs="Arial"/>
                <w:i/>
                <w:iCs/>
              </w:rPr>
              <w:t>000 Eur;</w:t>
            </w:r>
          </w:p>
          <w:p w14:paraId="3B1DBBF6" w14:textId="474D20D9" w:rsidR="005F0DA7" w:rsidRPr="007E4543" w:rsidRDefault="005F0DA7" w:rsidP="00916CC2">
            <w:pPr>
              <w:tabs>
                <w:tab w:val="left" w:pos="567"/>
              </w:tabs>
              <w:spacing w:before="60" w:after="60"/>
              <w:ind w:left="30"/>
              <w:rPr>
                <w:rFonts w:ascii="Arial" w:eastAsia="Arial" w:hAnsi="Arial" w:cs="Arial"/>
                <w:i/>
                <w:iCs/>
              </w:rPr>
            </w:pPr>
            <w:r w:rsidRPr="007E4543">
              <w:rPr>
                <w:rFonts w:ascii="Arial" w:eastAsia="Arial" w:hAnsi="Arial" w:cs="Arial"/>
                <w:i/>
                <w:iCs/>
              </w:rPr>
              <w:t xml:space="preserve">Max = </w:t>
            </w:r>
            <w:r w:rsidR="001A140B">
              <w:rPr>
                <w:rFonts w:ascii="Arial" w:eastAsia="Arial" w:hAnsi="Arial" w:cs="Arial"/>
                <w:i/>
                <w:iCs/>
              </w:rPr>
              <w:t>3</w:t>
            </w:r>
            <w:r w:rsidRPr="007E4543">
              <w:rPr>
                <w:rFonts w:ascii="Arial" w:eastAsia="Arial" w:hAnsi="Arial" w:cs="Arial"/>
                <w:i/>
                <w:iCs/>
              </w:rPr>
              <w:t>00</w:t>
            </w:r>
            <w:r>
              <w:rPr>
                <w:rFonts w:ascii="Arial" w:eastAsia="Arial" w:hAnsi="Arial" w:cs="Arial"/>
                <w:i/>
                <w:iCs/>
              </w:rPr>
              <w:t>.</w:t>
            </w:r>
            <w:r w:rsidRPr="007E4543">
              <w:rPr>
                <w:rFonts w:ascii="Arial" w:eastAsia="Arial" w:hAnsi="Arial" w:cs="Arial"/>
                <w:i/>
                <w:iCs/>
              </w:rPr>
              <w:t>000 Eur.</w:t>
            </w:r>
          </w:p>
          <w:p w14:paraId="7EC095DE" w14:textId="77777777" w:rsidR="005F0DA7" w:rsidRPr="007E4543" w:rsidRDefault="005F0DA7" w:rsidP="00916CC2">
            <w:pPr>
              <w:tabs>
                <w:tab w:val="left" w:pos="567"/>
              </w:tabs>
              <w:spacing w:before="60" w:after="60"/>
              <w:ind w:left="30"/>
              <w:rPr>
                <w:rFonts w:ascii="Arial" w:eastAsia="Arial" w:hAnsi="Arial" w:cs="Arial"/>
                <w:i/>
                <w:iCs/>
              </w:rPr>
            </w:pPr>
            <w:r w:rsidRPr="007E4543">
              <w:rPr>
                <w:rFonts w:ascii="Arial" w:eastAsia="Arial" w:hAnsi="Arial" w:cs="Arial"/>
                <w:i/>
                <w:iCs/>
              </w:rPr>
              <w:t>Už Min išskaitą – 10 balų, už Max išskaitą – 0 balų.</w:t>
            </w:r>
          </w:p>
          <w:p w14:paraId="3D426D1F" w14:textId="77777777" w:rsidR="005F0DA7" w:rsidRPr="007E4543" w:rsidRDefault="005F0DA7" w:rsidP="00916CC2">
            <w:pPr>
              <w:tabs>
                <w:tab w:val="left" w:pos="567"/>
              </w:tabs>
              <w:spacing w:before="60" w:after="60"/>
              <w:ind w:firstLine="30"/>
              <w:rPr>
                <w:rFonts w:ascii="Arial" w:eastAsia="Arial" w:hAnsi="Arial" w:cs="Arial"/>
                <w:i/>
                <w:iCs/>
              </w:rPr>
            </w:pPr>
            <w:r w:rsidRPr="007E4543">
              <w:rPr>
                <w:rFonts w:ascii="Arial" w:eastAsia="Arial" w:hAnsi="Arial" w:cs="Arial"/>
                <w:i/>
                <w:iCs/>
              </w:rPr>
              <w:t xml:space="preserve">Jei siūloma išskaita yra Min ir Max intervale, tuomet suteikiami balai apskaičiuojami pagal </w:t>
            </w:r>
            <w:r w:rsidRPr="007E4543">
              <w:rPr>
                <w:rFonts w:ascii="Arial" w:eastAsia="Arial" w:hAnsi="Arial" w:cs="Arial"/>
                <w:i/>
                <w:iCs/>
                <w:lang w:val="en-US"/>
              </w:rPr>
              <w:t>3</w:t>
            </w:r>
            <w:r>
              <w:rPr>
                <w:rFonts w:ascii="Arial" w:eastAsia="Arial" w:hAnsi="Arial" w:cs="Arial"/>
                <w:i/>
                <w:iCs/>
                <w:lang w:val="en-US"/>
              </w:rPr>
              <w:t xml:space="preserve"> </w:t>
            </w:r>
            <w:r w:rsidRPr="007E4543">
              <w:rPr>
                <w:rFonts w:ascii="Arial" w:eastAsia="Arial" w:hAnsi="Arial" w:cs="Arial"/>
                <w:i/>
                <w:iCs/>
                <w:lang w:val="en-US"/>
              </w:rPr>
              <w:t>punkte pateikiam</w:t>
            </w:r>
            <w:r w:rsidRPr="007E4543">
              <w:rPr>
                <w:rFonts w:ascii="Arial" w:eastAsia="Arial" w:hAnsi="Arial" w:cs="Arial"/>
                <w:i/>
                <w:iCs/>
              </w:rPr>
              <w:t>ą formulę.</w:t>
            </w:r>
          </w:p>
        </w:tc>
      </w:tr>
    </w:tbl>
    <w:p w14:paraId="7C7C966E" w14:textId="77777777" w:rsidR="005F0DA7" w:rsidRPr="007E4543" w:rsidRDefault="005F0DA7" w:rsidP="008669BA">
      <w:pPr>
        <w:autoSpaceDE w:val="0"/>
        <w:autoSpaceDN w:val="0"/>
        <w:adjustRightInd w:val="0"/>
        <w:rPr>
          <w:rFonts w:ascii="Arial" w:hAnsi="Arial" w:cs="Arial"/>
          <w:b/>
          <w:bCs/>
          <w:i/>
          <w:color w:val="000000"/>
          <w:sz w:val="20"/>
          <w:szCs w:val="20"/>
        </w:rPr>
      </w:pPr>
    </w:p>
    <w:p w14:paraId="52A3EC87" w14:textId="77777777" w:rsidR="005F0DA7" w:rsidRPr="008669BA" w:rsidRDefault="005F0DA7" w:rsidP="008669BA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Arial" w:hAnsi="Arial" w:cs="Arial"/>
          <w:iCs/>
          <w:color w:val="000000"/>
          <w:sz w:val="20"/>
          <w:szCs w:val="18"/>
        </w:rPr>
      </w:pPr>
      <w:r w:rsidRPr="008669BA">
        <w:rPr>
          <w:rFonts w:ascii="Arial" w:hAnsi="Arial" w:cs="Arial"/>
          <w:iCs/>
          <w:color w:val="000000"/>
          <w:sz w:val="20"/>
          <w:szCs w:val="18"/>
        </w:rPr>
        <w:t>Pasiūlymo ekonominio naudingumo (S) balas bus apskaičiuojamas sudedant Pasiūlymo kainos (C) ir Išskaitos dydžio turtui (D) balus:</w:t>
      </w:r>
    </w:p>
    <w:p w14:paraId="75B5C68A" w14:textId="77777777" w:rsidR="005F0DA7" w:rsidRPr="008669BA" w:rsidRDefault="005F0DA7" w:rsidP="008669BA">
      <w:pPr>
        <w:autoSpaceDE w:val="0"/>
        <w:autoSpaceDN w:val="0"/>
        <w:adjustRightInd w:val="0"/>
        <w:spacing w:before="200" w:after="200"/>
        <w:rPr>
          <w:rFonts w:ascii="Arial" w:hAnsi="Arial" w:cs="Arial"/>
          <w:b/>
          <w:bCs/>
          <w:i/>
          <w:color w:val="000000"/>
          <w:sz w:val="20"/>
          <w:szCs w:val="18"/>
          <w:lang w:val="en-US"/>
        </w:rPr>
      </w:pPr>
      <w:r w:rsidRPr="008669BA">
        <w:rPr>
          <w:rFonts w:ascii="Arial" w:hAnsi="Arial" w:cs="Arial"/>
          <w:b/>
          <w:bCs/>
          <w:i/>
          <w:color w:val="000000"/>
          <w:sz w:val="20"/>
          <w:szCs w:val="18"/>
        </w:rPr>
        <w:t xml:space="preserve">S </w:t>
      </w:r>
      <w:r w:rsidRPr="008669BA">
        <w:rPr>
          <w:rFonts w:ascii="Arial" w:hAnsi="Arial" w:cs="Arial"/>
          <w:b/>
          <w:bCs/>
          <w:i/>
          <w:color w:val="000000"/>
          <w:sz w:val="20"/>
          <w:szCs w:val="18"/>
          <w:lang w:val="en-US"/>
        </w:rPr>
        <w:t>= C + D</w:t>
      </w:r>
    </w:p>
    <w:p w14:paraId="598E919E" w14:textId="77777777" w:rsidR="005F0DA7" w:rsidRPr="008669BA" w:rsidRDefault="005F0DA7" w:rsidP="008669BA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Arial" w:hAnsi="Arial" w:cs="Arial"/>
          <w:iCs/>
          <w:color w:val="000000"/>
          <w:sz w:val="20"/>
          <w:szCs w:val="18"/>
        </w:rPr>
      </w:pPr>
      <w:r w:rsidRPr="008669BA">
        <w:rPr>
          <w:rFonts w:ascii="Arial" w:hAnsi="Arial" w:cs="Arial"/>
          <w:iCs/>
          <w:color w:val="000000"/>
          <w:sz w:val="20"/>
          <w:szCs w:val="18"/>
        </w:rPr>
        <w:t>Pasiūlymo kainos kriterijaus (C) balai apskaičiuojami mažiausios pasiūlytos kainos (C</w:t>
      </w:r>
      <w:r w:rsidRPr="008669BA">
        <w:rPr>
          <w:rFonts w:ascii="Arial" w:hAnsi="Arial" w:cs="Arial"/>
          <w:iCs/>
          <w:color w:val="000000"/>
          <w:sz w:val="20"/>
          <w:szCs w:val="18"/>
          <w:vertAlign w:val="subscript"/>
        </w:rPr>
        <w:t>min</w:t>
      </w:r>
      <w:r w:rsidRPr="008669BA">
        <w:rPr>
          <w:rFonts w:ascii="Arial" w:hAnsi="Arial" w:cs="Arial"/>
          <w:iCs/>
          <w:color w:val="000000"/>
          <w:sz w:val="20"/>
          <w:szCs w:val="18"/>
        </w:rPr>
        <w:t>) ir vertinamame Pasiūlyme nurodytos kainos (C</w:t>
      </w:r>
      <w:r w:rsidRPr="008669BA">
        <w:rPr>
          <w:rFonts w:ascii="Arial" w:hAnsi="Arial" w:cs="Arial"/>
          <w:iCs/>
          <w:color w:val="000000"/>
          <w:sz w:val="20"/>
          <w:szCs w:val="18"/>
          <w:vertAlign w:val="subscript"/>
        </w:rPr>
        <w:t>P</w:t>
      </w:r>
      <w:r w:rsidRPr="008669BA">
        <w:rPr>
          <w:rFonts w:ascii="Arial" w:hAnsi="Arial" w:cs="Arial"/>
          <w:iCs/>
          <w:color w:val="000000"/>
          <w:sz w:val="20"/>
          <w:szCs w:val="18"/>
        </w:rPr>
        <w:t>) (pateikiama užpildant Pasiūlymo formoje esančią lentelę) santykį padauginant iš kainos kriterijaus lyginamojo svorio (X):</w:t>
      </w:r>
    </w:p>
    <w:p w14:paraId="4D755368" w14:textId="77777777" w:rsidR="005F0DA7" w:rsidRPr="008669BA" w:rsidRDefault="005F0DA7" w:rsidP="008669BA">
      <w:pPr>
        <w:autoSpaceDE w:val="0"/>
        <w:autoSpaceDN w:val="0"/>
        <w:adjustRightInd w:val="0"/>
        <w:spacing w:before="200" w:after="200"/>
        <w:rPr>
          <w:rFonts w:ascii="Arial" w:eastAsiaTheme="minorEastAsia" w:hAnsi="Arial" w:cs="Arial"/>
          <w:b/>
          <w:bCs/>
          <w:iCs/>
          <w:color w:val="000000"/>
          <w:sz w:val="20"/>
          <w:szCs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  <w:color w:val="000000"/>
              <w:sz w:val="20"/>
              <w:szCs w:val="18"/>
            </w:rPr>
            <m:t>C</m:t>
          </m:r>
          <m:r>
            <m:rPr>
              <m:sty m:val="b"/>
            </m:rPr>
            <w:rPr>
              <w:rFonts w:ascii="Cambria Math" w:hAnsi="Cambria Math" w:cs="Arial"/>
              <w:color w:val="000000"/>
              <w:sz w:val="20"/>
              <w:szCs w:val="18"/>
            </w:rPr>
            <m:t>=</m:t>
          </m:r>
          <m:f>
            <m:fPr>
              <m:ctrlPr>
                <w:rPr>
                  <w:rFonts w:ascii="Cambria Math" w:hAnsi="Cambria Math" w:cs="Arial"/>
                  <w:b/>
                  <w:bCs/>
                  <w:iCs/>
                  <w:color w:val="000000"/>
                  <w:sz w:val="20"/>
                  <w:szCs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Cs/>
                      <w:color w:val="000000"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18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18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Cs/>
                      <w:color w:val="000000"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18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18"/>
                    </w:rPr>
                    <m:t>P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color w:val="000000"/>
              <w:sz w:val="20"/>
              <w:szCs w:val="18"/>
            </w:rPr>
            <m:t>∙X</m:t>
          </m:r>
        </m:oMath>
      </m:oMathPara>
    </w:p>
    <w:p w14:paraId="290DA409" w14:textId="188C633D" w:rsidR="005F0DA7" w:rsidRPr="008669BA" w:rsidRDefault="005F0DA7" w:rsidP="008669BA">
      <w:pPr>
        <w:pStyle w:val="ListParagraph"/>
        <w:numPr>
          <w:ilvl w:val="0"/>
          <w:numId w:val="7"/>
        </w:numPr>
        <w:tabs>
          <w:tab w:val="left" w:pos="426"/>
        </w:tabs>
        <w:spacing w:after="200" w:line="276" w:lineRule="auto"/>
        <w:ind w:left="0" w:firstLine="0"/>
        <w:jc w:val="both"/>
        <w:rPr>
          <w:rFonts w:ascii="Arial" w:hAnsi="Arial" w:cs="Arial"/>
          <w:sz w:val="20"/>
          <w:szCs w:val="18"/>
        </w:rPr>
      </w:pPr>
      <w:r w:rsidRPr="008669BA">
        <w:rPr>
          <w:rFonts w:ascii="Arial" w:hAnsi="Arial" w:cs="Arial"/>
          <w:sz w:val="20"/>
          <w:szCs w:val="18"/>
        </w:rPr>
        <w:t>Išskaitai turtui (D) yra nustatomi rėžiai: minimali išskaita (D</w:t>
      </w:r>
      <w:r w:rsidRPr="008669BA">
        <w:rPr>
          <w:rFonts w:ascii="Arial" w:hAnsi="Arial" w:cs="Arial"/>
          <w:sz w:val="20"/>
          <w:szCs w:val="18"/>
          <w:vertAlign w:val="subscript"/>
        </w:rPr>
        <w:t>min</w:t>
      </w:r>
      <w:r w:rsidRPr="008669BA">
        <w:rPr>
          <w:rFonts w:ascii="Arial" w:hAnsi="Arial" w:cs="Arial"/>
          <w:sz w:val="20"/>
          <w:szCs w:val="18"/>
        </w:rPr>
        <w:t xml:space="preserve">) </w:t>
      </w:r>
      <w:r w:rsidR="00242F27">
        <w:rPr>
          <w:rFonts w:ascii="Arial" w:hAnsi="Arial" w:cs="Arial"/>
          <w:sz w:val="20"/>
          <w:szCs w:val="18"/>
        </w:rPr>
        <w:t>200</w:t>
      </w:r>
      <w:r w:rsidRPr="008669BA">
        <w:rPr>
          <w:rFonts w:ascii="Arial" w:hAnsi="Arial" w:cs="Arial"/>
          <w:sz w:val="20"/>
          <w:szCs w:val="18"/>
        </w:rPr>
        <w:t>.000 Eur (</w:t>
      </w:r>
      <w:r w:rsidR="00242F27">
        <w:rPr>
          <w:rFonts w:ascii="Arial" w:hAnsi="Arial" w:cs="Arial"/>
          <w:sz w:val="20"/>
          <w:szCs w:val="18"/>
        </w:rPr>
        <w:t>du</w:t>
      </w:r>
      <w:r w:rsidRPr="008669BA">
        <w:rPr>
          <w:rFonts w:ascii="Arial" w:hAnsi="Arial" w:cs="Arial"/>
          <w:sz w:val="20"/>
          <w:szCs w:val="18"/>
        </w:rPr>
        <w:t xml:space="preserve"> šimta</w:t>
      </w:r>
      <w:r w:rsidR="00242F27">
        <w:rPr>
          <w:rFonts w:ascii="Arial" w:hAnsi="Arial" w:cs="Arial"/>
          <w:sz w:val="20"/>
          <w:szCs w:val="18"/>
        </w:rPr>
        <w:t>i</w:t>
      </w:r>
      <w:r w:rsidRPr="008669BA">
        <w:rPr>
          <w:rFonts w:ascii="Arial" w:hAnsi="Arial" w:cs="Arial"/>
          <w:sz w:val="20"/>
          <w:szCs w:val="18"/>
        </w:rPr>
        <w:t xml:space="preserve"> tūkstančių eurų), maksimali išskaita (D</w:t>
      </w:r>
      <w:r w:rsidRPr="008669BA">
        <w:rPr>
          <w:rFonts w:ascii="Arial" w:hAnsi="Arial" w:cs="Arial"/>
          <w:sz w:val="20"/>
          <w:szCs w:val="18"/>
          <w:vertAlign w:val="subscript"/>
        </w:rPr>
        <w:t>max</w:t>
      </w:r>
      <w:r w:rsidRPr="008669BA">
        <w:rPr>
          <w:rFonts w:ascii="Arial" w:hAnsi="Arial" w:cs="Arial"/>
          <w:sz w:val="20"/>
          <w:szCs w:val="18"/>
        </w:rPr>
        <w:t xml:space="preserve">) </w:t>
      </w:r>
      <w:r w:rsidR="00242F27">
        <w:rPr>
          <w:rFonts w:ascii="Arial" w:hAnsi="Arial" w:cs="Arial"/>
          <w:sz w:val="20"/>
          <w:szCs w:val="18"/>
        </w:rPr>
        <w:t>3</w:t>
      </w:r>
      <w:r w:rsidRPr="008669BA">
        <w:rPr>
          <w:rFonts w:ascii="Arial" w:hAnsi="Arial" w:cs="Arial"/>
          <w:sz w:val="20"/>
          <w:szCs w:val="18"/>
        </w:rPr>
        <w:t>00.000 Eur (</w:t>
      </w:r>
      <w:r w:rsidR="00242F27">
        <w:rPr>
          <w:rFonts w:ascii="Arial" w:hAnsi="Arial" w:cs="Arial"/>
          <w:sz w:val="20"/>
          <w:szCs w:val="18"/>
        </w:rPr>
        <w:t>trys</w:t>
      </w:r>
      <w:r w:rsidRPr="008669BA">
        <w:rPr>
          <w:rFonts w:ascii="Arial" w:hAnsi="Arial" w:cs="Arial"/>
          <w:sz w:val="20"/>
          <w:szCs w:val="18"/>
        </w:rPr>
        <w:t xml:space="preserve"> šimtai tūkstančių eurų). Tiekėjui, pasiūliusiam minimalią išskaitą, suteikiamas maksimalus balų skaičius (10 balų) ir atitinkamai Tiekėjui, pasiūliusiam maksimalią išskaitą – balai nėra suteikiami, t. y. 0 balų. Išskaitos dydžio turtui suteikiami balai apskaičiuojami: </w:t>
      </w:r>
    </w:p>
    <w:p w14:paraId="0B5AAC4A" w14:textId="77777777" w:rsidR="005F0DA7" w:rsidRPr="008669BA" w:rsidRDefault="005F0DA7" w:rsidP="008669BA">
      <w:pPr>
        <w:spacing w:before="200" w:after="200" w:line="276" w:lineRule="auto"/>
        <w:rPr>
          <w:rFonts w:ascii="Arial" w:eastAsiaTheme="minorEastAsia" w:hAnsi="Arial" w:cs="Arial"/>
          <w:b/>
          <w:i/>
          <w:sz w:val="20"/>
          <w:szCs w:val="18"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  <w:sz w:val="20"/>
              <w:szCs w:val="18"/>
            </w:rPr>
            <m:t>D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18"/>
              <w:lang w:val="en-US"/>
            </w:rPr>
            <m:t>=</m:t>
          </m:r>
          <m:f>
            <m:fPr>
              <m:ctrlPr>
                <w:rPr>
                  <w:rFonts w:ascii="Cambria Math" w:hAnsi="Cambria Math" w:cs="Arial"/>
                  <w:b/>
                  <w:bCs/>
                  <w:i/>
                  <w:sz w:val="20"/>
                  <w:szCs w:val="1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0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18"/>
                      <w:lang w:val="en-US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18"/>
                      <w:lang w:val="en-US"/>
                    </w:rPr>
                    <m:t>max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1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0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18"/>
                      <w:lang w:val="en-US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18"/>
                      <w:lang w:val="en-US"/>
                    </w:rPr>
                    <m:t>P</m:t>
                  </m:r>
                </m:sub>
              </m:sSub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 w:cs="Arial"/>
                      <w:b/>
                      <w:bCs/>
                      <w:i/>
                      <w:sz w:val="20"/>
                      <w:szCs w:val="1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bCs/>
                          <w:i/>
                          <w:sz w:val="20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0"/>
                          <w:szCs w:val="18"/>
                          <w:lang w:val="en-US"/>
                        </w:rPr>
                        <m:t>D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0"/>
                          <w:szCs w:val="18"/>
                          <w:lang w:val="en-US"/>
                        </w:rPr>
                        <m:t>min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1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bCs/>
                          <w:i/>
                          <w:sz w:val="20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0"/>
                          <w:szCs w:val="18"/>
                          <w:lang w:val="en-US"/>
                        </w:rPr>
                        <m:t>D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0"/>
                          <w:szCs w:val="18"/>
                          <w:lang w:val="en-US"/>
                        </w:rPr>
                        <m:t>max</m:t>
                      </m:r>
                    </m:sub>
                  </m:sSub>
                </m:e>
              </m:d>
            </m:den>
          </m:f>
          <m:r>
            <m:rPr>
              <m:sty m:val="bi"/>
            </m:rPr>
            <w:rPr>
              <w:rFonts w:ascii="Cambria Math" w:hAnsi="Cambria Math" w:cs="Arial"/>
              <w:sz w:val="20"/>
              <w:szCs w:val="18"/>
              <w:lang w:val="en-US"/>
            </w:rPr>
            <m:t>∙Z</m:t>
          </m:r>
        </m:oMath>
      </m:oMathPara>
    </w:p>
    <w:p w14:paraId="30903D25" w14:textId="77777777" w:rsidR="005F0DA7" w:rsidRPr="008669BA" w:rsidRDefault="005F0DA7" w:rsidP="008669BA">
      <w:pPr>
        <w:rPr>
          <w:rFonts w:ascii="Arial" w:hAnsi="Arial" w:cs="Arial"/>
          <w:i/>
          <w:sz w:val="20"/>
          <w:szCs w:val="18"/>
          <w:lang w:val="en-US"/>
        </w:rPr>
      </w:pPr>
      <w:r w:rsidRPr="008669BA">
        <w:rPr>
          <w:rFonts w:ascii="Arial" w:hAnsi="Arial" w:cs="Arial"/>
          <w:i/>
          <w:sz w:val="20"/>
          <w:szCs w:val="18"/>
          <w:lang w:val="en-US"/>
        </w:rPr>
        <w:t>kai:</w:t>
      </w:r>
    </w:p>
    <w:p w14:paraId="28867901" w14:textId="0B6A4C01" w:rsidR="005F0DA7" w:rsidRPr="008669BA" w:rsidRDefault="005F0DA7" w:rsidP="008669BA">
      <w:pPr>
        <w:rPr>
          <w:rFonts w:ascii="Arial" w:eastAsiaTheme="minorEastAsia" w:hAnsi="Arial" w:cs="Arial"/>
          <w:i/>
          <w:sz w:val="20"/>
          <w:szCs w:val="18"/>
          <w:lang w:val="en-US"/>
        </w:rPr>
      </w:pPr>
      <w:r w:rsidRPr="008669BA">
        <w:rPr>
          <w:rFonts w:ascii="Arial" w:hAnsi="Arial" w:cs="Arial"/>
          <w:i/>
          <w:sz w:val="20"/>
          <w:szCs w:val="18"/>
          <w:lang w:val="en-US"/>
        </w:rPr>
        <w:t>D</w:t>
      </w:r>
      <w:r w:rsidRPr="008669BA">
        <w:rPr>
          <w:rFonts w:ascii="Arial" w:hAnsi="Arial" w:cs="Arial"/>
          <w:i/>
          <w:sz w:val="20"/>
          <w:szCs w:val="18"/>
          <w:vertAlign w:val="subscript"/>
          <w:lang w:val="en-US"/>
        </w:rPr>
        <w:t>min</w:t>
      </w:r>
      <w:r w:rsidRPr="008669BA">
        <w:rPr>
          <w:rFonts w:ascii="Arial" w:hAnsi="Arial" w:cs="Arial"/>
          <w:i/>
          <w:sz w:val="20"/>
          <w:szCs w:val="18"/>
          <w:lang w:val="en-US"/>
        </w:rPr>
        <w:t xml:space="preserve"> – </w:t>
      </w:r>
      <w:r w:rsidR="001A140B">
        <w:rPr>
          <w:rFonts w:ascii="Arial" w:hAnsi="Arial" w:cs="Arial"/>
          <w:i/>
          <w:sz w:val="20"/>
          <w:szCs w:val="18"/>
          <w:lang w:val="en-US"/>
        </w:rPr>
        <w:t>20</w:t>
      </w:r>
      <w:r w:rsidRPr="008669BA">
        <w:rPr>
          <w:rFonts w:ascii="Arial" w:hAnsi="Arial" w:cs="Arial"/>
          <w:i/>
          <w:sz w:val="20"/>
          <w:szCs w:val="18"/>
          <w:lang w:val="en-US"/>
        </w:rPr>
        <w:t>0.</w:t>
      </w:r>
      <w:r w:rsidRPr="008669BA">
        <w:rPr>
          <w:rFonts w:ascii="Arial" w:eastAsiaTheme="minorEastAsia" w:hAnsi="Arial" w:cs="Arial"/>
          <w:i/>
          <w:sz w:val="20"/>
          <w:szCs w:val="18"/>
          <w:lang w:val="en-US"/>
        </w:rPr>
        <w:t>000 Eur,</w:t>
      </w:r>
    </w:p>
    <w:p w14:paraId="49DCD68E" w14:textId="7E5B7B48" w:rsidR="005F0DA7" w:rsidRPr="008669BA" w:rsidRDefault="005F0DA7" w:rsidP="008669BA">
      <w:pPr>
        <w:rPr>
          <w:rFonts w:ascii="Arial" w:eastAsiaTheme="minorEastAsia" w:hAnsi="Arial" w:cs="Arial"/>
          <w:i/>
          <w:sz w:val="20"/>
          <w:szCs w:val="18"/>
          <w:lang w:val="en-US"/>
        </w:rPr>
      </w:pPr>
      <w:r w:rsidRPr="008669BA">
        <w:rPr>
          <w:rFonts w:ascii="Arial" w:eastAsiaTheme="minorEastAsia" w:hAnsi="Arial" w:cs="Arial"/>
          <w:i/>
          <w:sz w:val="20"/>
          <w:szCs w:val="18"/>
          <w:lang w:val="en-US"/>
        </w:rPr>
        <w:t>D</w:t>
      </w:r>
      <w:r w:rsidRPr="008669BA">
        <w:rPr>
          <w:rFonts w:ascii="Arial" w:eastAsiaTheme="minorEastAsia" w:hAnsi="Arial" w:cs="Arial"/>
          <w:i/>
          <w:sz w:val="20"/>
          <w:szCs w:val="18"/>
          <w:vertAlign w:val="subscript"/>
          <w:lang w:val="en-US"/>
        </w:rPr>
        <w:t>max</w:t>
      </w:r>
      <w:r w:rsidRPr="008669BA">
        <w:rPr>
          <w:rFonts w:ascii="Arial" w:eastAsiaTheme="minorEastAsia" w:hAnsi="Arial" w:cs="Arial"/>
          <w:i/>
          <w:sz w:val="20"/>
          <w:szCs w:val="18"/>
          <w:lang w:val="en-US"/>
        </w:rPr>
        <w:t xml:space="preserve"> – </w:t>
      </w:r>
      <w:r w:rsidR="001A140B">
        <w:rPr>
          <w:rFonts w:ascii="Arial" w:eastAsiaTheme="minorEastAsia" w:hAnsi="Arial" w:cs="Arial"/>
          <w:i/>
          <w:sz w:val="20"/>
          <w:szCs w:val="18"/>
          <w:lang w:val="en-US"/>
        </w:rPr>
        <w:t>3</w:t>
      </w:r>
      <w:r w:rsidRPr="008669BA">
        <w:rPr>
          <w:rFonts w:ascii="Arial" w:eastAsiaTheme="minorEastAsia" w:hAnsi="Arial" w:cs="Arial"/>
          <w:i/>
          <w:sz w:val="20"/>
          <w:szCs w:val="18"/>
          <w:lang w:val="en-US"/>
        </w:rPr>
        <w:t xml:space="preserve">00.000 Eur, </w:t>
      </w:r>
    </w:p>
    <w:p w14:paraId="381FF275" w14:textId="77777777" w:rsidR="005F0DA7" w:rsidRPr="008669BA" w:rsidRDefault="005F0DA7" w:rsidP="008669BA">
      <w:pPr>
        <w:rPr>
          <w:rFonts w:ascii="Arial" w:eastAsiaTheme="minorEastAsia" w:hAnsi="Arial" w:cs="Arial"/>
          <w:i/>
          <w:sz w:val="20"/>
          <w:szCs w:val="18"/>
        </w:rPr>
      </w:pPr>
      <w:r w:rsidRPr="008669BA">
        <w:rPr>
          <w:rFonts w:ascii="Arial" w:eastAsiaTheme="minorEastAsia" w:hAnsi="Arial" w:cs="Arial"/>
          <w:i/>
          <w:sz w:val="20"/>
          <w:szCs w:val="18"/>
          <w:lang w:val="en-US"/>
        </w:rPr>
        <w:t>D</w:t>
      </w:r>
      <w:r w:rsidRPr="008669BA">
        <w:rPr>
          <w:rFonts w:ascii="Arial" w:eastAsiaTheme="minorEastAsia" w:hAnsi="Arial" w:cs="Arial"/>
          <w:i/>
          <w:sz w:val="20"/>
          <w:szCs w:val="18"/>
          <w:vertAlign w:val="subscript"/>
          <w:lang w:val="en-US"/>
        </w:rPr>
        <w:t>P</w:t>
      </w:r>
      <w:r w:rsidRPr="008669BA">
        <w:rPr>
          <w:rFonts w:ascii="Arial" w:eastAsiaTheme="minorEastAsia" w:hAnsi="Arial" w:cs="Arial"/>
          <w:i/>
          <w:sz w:val="20"/>
          <w:szCs w:val="18"/>
          <w:lang w:val="en-US"/>
        </w:rPr>
        <w:t xml:space="preserve"> – Ti</w:t>
      </w:r>
      <w:r w:rsidRPr="008669BA">
        <w:rPr>
          <w:rFonts w:ascii="Arial" w:eastAsiaTheme="minorEastAsia" w:hAnsi="Arial" w:cs="Arial"/>
          <w:i/>
          <w:sz w:val="20"/>
          <w:szCs w:val="18"/>
        </w:rPr>
        <w:t>ekėjo pasiūlyta išskaita turtui (Eur).</w:t>
      </w:r>
    </w:p>
    <w:p w14:paraId="3CA5496C" w14:textId="4D5275CF" w:rsidR="005F0DA7" w:rsidRPr="008669BA" w:rsidRDefault="005F0DA7" w:rsidP="008669BA">
      <w:pPr>
        <w:pStyle w:val="ListParagraph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color w:val="000000"/>
          <w:sz w:val="18"/>
          <w:szCs w:val="18"/>
        </w:rPr>
      </w:pPr>
      <w:r w:rsidRPr="008669BA">
        <w:rPr>
          <w:rFonts w:ascii="Arial" w:hAnsi="Arial" w:cs="Arial"/>
          <w:sz w:val="20"/>
          <w:szCs w:val="18"/>
        </w:rPr>
        <w:t>Jei Tiekėjo siūlomos išskaitos dydis turtui (D) yra mažesnis nei minimali nustatyta išskaitos riba (D</w:t>
      </w:r>
      <w:r w:rsidRPr="008669BA">
        <w:rPr>
          <w:rFonts w:ascii="Arial" w:hAnsi="Arial" w:cs="Arial"/>
          <w:sz w:val="20"/>
          <w:szCs w:val="18"/>
          <w:vertAlign w:val="subscript"/>
        </w:rPr>
        <w:t>min</w:t>
      </w:r>
      <w:r w:rsidRPr="008669BA">
        <w:rPr>
          <w:rFonts w:ascii="Arial" w:hAnsi="Arial" w:cs="Arial"/>
          <w:sz w:val="20"/>
          <w:szCs w:val="18"/>
        </w:rPr>
        <w:t xml:space="preserve">) t. y. </w:t>
      </w:r>
      <w:r w:rsidR="00242F27">
        <w:rPr>
          <w:rFonts w:ascii="Arial" w:hAnsi="Arial" w:cs="Arial"/>
          <w:sz w:val="20"/>
          <w:szCs w:val="18"/>
        </w:rPr>
        <w:t>200</w:t>
      </w:r>
      <w:r w:rsidRPr="008669BA">
        <w:rPr>
          <w:rFonts w:ascii="Arial" w:hAnsi="Arial" w:cs="Arial"/>
          <w:sz w:val="20"/>
          <w:szCs w:val="18"/>
        </w:rPr>
        <w:t>.000 Eur (</w:t>
      </w:r>
      <w:r w:rsidR="00242F27">
        <w:rPr>
          <w:rFonts w:ascii="Arial" w:hAnsi="Arial" w:cs="Arial"/>
          <w:sz w:val="20"/>
          <w:szCs w:val="18"/>
        </w:rPr>
        <w:t>du</w:t>
      </w:r>
      <w:r w:rsidRPr="008669BA">
        <w:rPr>
          <w:rFonts w:ascii="Arial" w:hAnsi="Arial" w:cs="Arial"/>
          <w:sz w:val="20"/>
          <w:szCs w:val="18"/>
        </w:rPr>
        <w:t xml:space="preserve"> šimta</w:t>
      </w:r>
      <w:r w:rsidR="00242F27">
        <w:rPr>
          <w:rFonts w:ascii="Arial" w:hAnsi="Arial" w:cs="Arial"/>
          <w:sz w:val="20"/>
          <w:szCs w:val="18"/>
        </w:rPr>
        <w:t>i</w:t>
      </w:r>
      <w:r w:rsidRPr="008669BA">
        <w:rPr>
          <w:rFonts w:ascii="Arial" w:hAnsi="Arial" w:cs="Arial"/>
          <w:sz w:val="20"/>
          <w:szCs w:val="18"/>
        </w:rPr>
        <w:t xml:space="preserve"> tūkstančių eurų) arba didesnis nei nustatyta maksimali išskaitos riba (D</w:t>
      </w:r>
      <w:r w:rsidRPr="008669BA">
        <w:rPr>
          <w:rFonts w:ascii="Arial" w:hAnsi="Arial" w:cs="Arial"/>
          <w:sz w:val="20"/>
          <w:szCs w:val="18"/>
          <w:vertAlign w:val="subscript"/>
        </w:rPr>
        <w:t>max</w:t>
      </w:r>
      <w:r w:rsidRPr="008669BA">
        <w:rPr>
          <w:rFonts w:ascii="Arial" w:hAnsi="Arial" w:cs="Arial"/>
          <w:sz w:val="20"/>
          <w:szCs w:val="18"/>
        </w:rPr>
        <w:t xml:space="preserve">) t. y. </w:t>
      </w:r>
      <w:r w:rsidR="00242F27">
        <w:rPr>
          <w:rFonts w:ascii="Arial" w:hAnsi="Arial" w:cs="Arial"/>
          <w:sz w:val="20"/>
          <w:szCs w:val="18"/>
        </w:rPr>
        <w:t>3</w:t>
      </w:r>
      <w:r w:rsidRPr="008669BA">
        <w:rPr>
          <w:rFonts w:ascii="Arial" w:hAnsi="Arial" w:cs="Arial"/>
          <w:sz w:val="20"/>
          <w:szCs w:val="18"/>
        </w:rPr>
        <w:t>00.000 Eur (</w:t>
      </w:r>
      <w:r w:rsidR="00242F27">
        <w:rPr>
          <w:rFonts w:ascii="Arial" w:hAnsi="Arial" w:cs="Arial"/>
          <w:sz w:val="20"/>
          <w:szCs w:val="18"/>
        </w:rPr>
        <w:t>trys</w:t>
      </w:r>
      <w:r w:rsidRPr="008669BA">
        <w:rPr>
          <w:rFonts w:ascii="Arial" w:hAnsi="Arial" w:cs="Arial"/>
          <w:sz w:val="20"/>
          <w:szCs w:val="18"/>
        </w:rPr>
        <w:t xml:space="preserve"> šimtai tūkstančių eurų), toks Tiekėjo pasiūlymas vadovaujantis Bendrosiomis pirkimo sąlygomis atmetamas kaip nepriimtinas, nes neatitinka pirkimo dokumentuose keliamų reikalavimų.</w:t>
      </w:r>
    </w:p>
    <w:p w14:paraId="2BFE82B0" w14:textId="77777777" w:rsidR="005F0DA7" w:rsidRPr="008669BA" w:rsidRDefault="005F0DA7" w:rsidP="008669BA">
      <w:pPr>
        <w:pStyle w:val="ListParagraph"/>
        <w:autoSpaceDE w:val="0"/>
        <w:autoSpaceDN w:val="0"/>
        <w:adjustRightInd w:val="0"/>
        <w:ind w:left="0"/>
        <w:jc w:val="both"/>
        <w:rPr>
          <w:rFonts w:ascii="Arial" w:hAnsi="Arial" w:cs="Arial"/>
          <w:iCs/>
          <w:color w:val="000000"/>
          <w:sz w:val="18"/>
          <w:szCs w:val="18"/>
        </w:rPr>
      </w:pPr>
    </w:p>
    <w:p w14:paraId="7C6DB07A" w14:textId="599229A9" w:rsidR="00DE621D" w:rsidRPr="008669BA" w:rsidRDefault="005F0DA7" w:rsidP="008669BA">
      <w:pPr>
        <w:numPr>
          <w:ilvl w:val="0"/>
          <w:numId w:val="7"/>
        </w:numPr>
        <w:tabs>
          <w:tab w:val="left" w:pos="284"/>
        </w:tabs>
        <w:spacing w:before="60" w:after="60" w:line="240" w:lineRule="auto"/>
        <w:ind w:left="0" w:firstLine="0"/>
        <w:contextualSpacing/>
        <w:rPr>
          <w:rFonts w:ascii="Arial" w:hAnsi="Arial" w:cs="Arial"/>
        </w:rPr>
      </w:pPr>
      <w:r w:rsidRPr="008669BA">
        <w:rPr>
          <w:rFonts w:ascii="Arial" w:hAnsi="Arial" w:cs="Arial"/>
          <w:sz w:val="20"/>
          <w:szCs w:val="18"/>
        </w:rPr>
        <w:t>Ekonomiškai naudingiausiu bus pripažįstamas Pasiūlymas, surinkęs daugiausiai balų.</w:t>
      </w:r>
    </w:p>
    <w:p w14:paraId="25C3F58F" w14:textId="77777777" w:rsidR="00180D8F" w:rsidRDefault="00180D8F" w:rsidP="008669BA"/>
    <w:sectPr w:rsidR="00180D8F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B98ED" w14:textId="77777777" w:rsidR="001A3884" w:rsidRDefault="001A3884" w:rsidP="00197F1B">
      <w:pPr>
        <w:spacing w:after="0" w:line="240" w:lineRule="auto"/>
      </w:pPr>
      <w:r>
        <w:separator/>
      </w:r>
    </w:p>
  </w:endnote>
  <w:endnote w:type="continuationSeparator" w:id="0">
    <w:p w14:paraId="37A22D2B" w14:textId="77777777" w:rsidR="001A3884" w:rsidRDefault="001A3884" w:rsidP="00197F1B">
      <w:pPr>
        <w:spacing w:after="0" w:line="240" w:lineRule="auto"/>
      </w:pPr>
      <w:r>
        <w:continuationSeparator/>
      </w:r>
    </w:p>
  </w:endnote>
  <w:endnote w:type="continuationNotice" w:id="1">
    <w:p w14:paraId="46E301CE" w14:textId="77777777" w:rsidR="001A3884" w:rsidRDefault="001A38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80949" w14:textId="77777777" w:rsidR="001A3884" w:rsidRDefault="001A3884" w:rsidP="00197F1B">
      <w:pPr>
        <w:spacing w:after="0" w:line="240" w:lineRule="auto"/>
      </w:pPr>
      <w:r>
        <w:separator/>
      </w:r>
    </w:p>
  </w:footnote>
  <w:footnote w:type="continuationSeparator" w:id="0">
    <w:p w14:paraId="6B390C36" w14:textId="77777777" w:rsidR="001A3884" w:rsidRDefault="001A3884" w:rsidP="00197F1B">
      <w:pPr>
        <w:spacing w:after="0" w:line="240" w:lineRule="auto"/>
      </w:pPr>
      <w:r>
        <w:continuationSeparator/>
      </w:r>
    </w:p>
  </w:footnote>
  <w:footnote w:type="continuationNotice" w:id="1">
    <w:p w14:paraId="515F79A5" w14:textId="77777777" w:rsidR="001A3884" w:rsidRDefault="001A38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C9B8D" w14:textId="27F171DD" w:rsidR="00B704B5" w:rsidRPr="00B704B5" w:rsidRDefault="00B704B5" w:rsidP="00B704B5">
    <w:pPr>
      <w:spacing w:after="0" w:line="240" w:lineRule="auto"/>
      <w:rPr>
        <w:rFonts w:ascii="Arial" w:hAnsi="Arial" w:cs="Arial"/>
        <w:i/>
        <w:iCs/>
        <w:sz w:val="16"/>
        <w:szCs w:val="16"/>
      </w:rPr>
    </w:pPr>
  </w:p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DD0DAA"/>
    <w:multiLevelType w:val="multilevel"/>
    <w:tmpl w:val="78BEB4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394568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70D03"/>
    <w:rsid w:val="000B2F59"/>
    <w:rsid w:val="00116F45"/>
    <w:rsid w:val="00180D8F"/>
    <w:rsid w:val="00197F1B"/>
    <w:rsid w:val="001A140B"/>
    <w:rsid w:val="001A3884"/>
    <w:rsid w:val="001B7CB8"/>
    <w:rsid w:val="00242F27"/>
    <w:rsid w:val="00277B27"/>
    <w:rsid w:val="0028056A"/>
    <w:rsid w:val="003441A8"/>
    <w:rsid w:val="00363B0D"/>
    <w:rsid w:val="00364141"/>
    <w:rsid w:val="004D0948"/>
    <w:rsid w:val="00511985"/>
    <w:rsid w:val="00591135"/>
    <w:rsid w:val="005F0DA7"/>
    <w:rsid w:val="005F3CA9"/>
    <w:rsid w:val="006A2E46"/>
    <w:rsid w:val="006C5C43"/>
    <w:rsid w:val="006E7FE8"/>
    <w:rsid w:val="007C3444"/>
    <w:rsid w:val="007C4A32"/>
    <w:rsid w:val="008416FE"/>
    <w:rsid w:val="008669BA"/>
    <w:rsid w:val="008D0947"/>
    <w:rsid w:val="009138B7"/>
    <w:rsid w:val="00920B56"/>
    <w:rsid w:val="00A503D3"/>
    <w:rsid w:val="00A62EAC"/>
    <w:rsid w:val="00B14F29"/>
    <w:rsid w:val="00B24461"/>
    <w:rsid w:val="00B704B5"/>
    <w:rsid w:val="00B9305B"/>
    <w:rsid w:val="00BC3A7E"/>
    <w:rsid w:val="00C5505A"/>
    <w:rsid w:val="00C63FDD"/>
    <w:rsid w:val="00CE43A9"/>
    <w:rsid w:val="00D6090D"/>
    <w:rsid w:val="00DE621D"/>
    <w:rsid w:val="00DF0D9E"/>
    <w:rsid w:val="00F03547"/>
    <w:rsid w:val="00F516FC"/>
    <w:rsid w:val="00F73F8F"/>
    <w:rsid w:val="00F931B2"/>
    <w:rsid w:val="00FD3BF0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069D2-EB14-4DF8-8B5D-982690F76115}">
  <ds:schemaRefs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8e1067c2-82b2-43e6-ba4a-21d0911eaf9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A6DFF9-B7CC-4E8F-A6FF-E32EA9D45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1467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Julija Teleš</cp:lastModifiedBy>
  <cp:revision>30</cp:revision>
  <dcterms:created xsi:type="dcterms:W3CDTF">2019-05-16T13:00:00Z</dcterms:created>
  <dcterms:modified xsi:type="dcterms:W3CDTF">2025-11-06T08:20:00Z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